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168" w:rsidRDefault="00391168" w:rsidP="00E8747F">
      <w:pPr>
        <w:rPr>
          <w:b/>
          <w:shadow/>
          <w:sz w:val="32"/>
          <w:szCs w:val="32"/>
        </w:rPr>
      </w:pPr>
      <w:bookmarkStart w:id="0" w:name="_GoBack"/>
      <w:bookmarkEnd w:id="0"/>
      <w:r>
        <w:rPr>
          <w:b/>
          <w:shadow/>
          <w:sz w:val="32"/>
          <w:szCs w:val="32"/>
        </w:rPr>
        <w:t>Concert Band</w:t>
      </w:r>
    </w:p>
    <w:p w:rsidR="00391168" w:rsidRDefault="00391168" w:rsidP="00E8747F">
      <w:pPr>
        <w:rPr>
          <w:b/>
          <w:shadow/>
          <w:sz w:val="32"/>
          <w:szCs w:val="32"/>
        </w:rPr>
      </w:pPr>
      <w:r>
        <w:rPr>
          <w:b/>
          <w:shadow/>
          <w:sz w:val="32"/>
          <w:szCs w:val="32"/>
        </w:rPr>
        <w:t>Music 3530- 2</w:t>
      </w:r>
      <w:r w:rsidRPr="0090533D">
        <w:rPr>
          <w:b/>
          <w:shadow/>
          <w:sz w:val="32"/>
          <w:szCs w:val="32"/>
          <w:vertAlign w:val="superscript"/>
        </w:rPr>
        <w:t>nd</w:t>
      </w:r>
      <w:r w:rsidR="00144803">
        <w:rPr>
          <w:b/>
          <w:shadow/>
          <w:sz w:val="32"/>
          <w:szCs w:val="32"/>
        </w:rPr>
        <w:t xml:space="preserve"> semester (Spring 2017</w:t>
      </w:r>
      <w:r>
        <w:rPr>
          <w:b/>
          <w:shadow/>
          <w:sz w:val="32"/>
          <w:szCs w:val="32"/>
        </w:rPr>
        <w:t>)</w:t>
      </w:r>
    </w:p>
    <w:p w:rsidR="00391168" w:rsidRDefault="00391168" w:rsidP="00E8747F">
      <w:pPr>
        <w:rPr>
          <w:b/>
          <w:shadow/>
          <w:sz w:val="32"/>
          <w:szCs w:val="32"/>
        </w:rPr>
      </w:pPr>
      <w:r>
        <w:rPr>
          <w:b/>
          <w:shadow/>
          <w:sz w:val="32"/>
          <w:szCs w:val="32"/>
        </w:rPr>
        <w:t>Jon Humber/Rebecca Reeves, instructors</w:t>
      </w:r>
    </w:p>
    <w:p w:rsidR="00391168" w:rsidRDefault="00391168" w:rsidP="00E8747F">
      <w:pPr>
        <w:rPr>
          <w:b/>
          <w:shadow/>
          <w:sz w:val="32"/>
          <w:szCs w:val="32"/>
        </w:rPr>
      </w:pPr>
    </w:p>
    <w:p w:rsidR="00391168" w:rsidRPr="003F6065" w:rsidRDefault="00391168" w:rsidP="00E8747F">
      <w:pPr>
        <w:rPr>
          <w:b/>
          <w:shadow/>
          <w:sz w:val="32"/>
          <w:szCs w:val="32"/>
        </w:rPr>
      </w:pPr>
      <w:r w:rsidRPr="003F6065">
        <w:rPr>
          <w:b/>
          <w:shadow/>
          <w:sz w:val="32"/>
          <w:szCs w:val="32"/>
        </w:rPr>
        <w:t xml:space="preserve">COURSE </w:t>
      </w:r>
      <w:r>
        <w:rPr>
          <w:b/>
          <w:shadow/>
          <w:sz w:val="32"/>
          <w:szCs w:val="32"/>
        </w:rPr>
        <w:t>DESCRIPTION</w:t>
      </w:r>
      <w:r w:rsidRPr="003F6065">
        <w:rPr>
          <w:b/>
          <w:shadow/>
          <w:sz w:val="32"/>
          <w:szCs w:val="32"/>
        </w:rPr>
        <w:t>:</w:t>
      </w:r>
    </w:p>
    <w:p w:rsidR="00391168" w:rsidRPr="00E8747F" w:rsidRDefault="00391168" w:rsidP="00E8747F">
      <w:pPr>
        <w:pStyle w:val="ListParagraph"/>
        <w:numPr>
          <w:ilvl w:val="0"/>
          <w:numId w:val="8"/>
        </w:numPr>
        <w:rPr>
          <w:b/>
          <w:sz w:val="24"/>
          <w:szCs w:val="32"/>
        </w:rPr>
      </w:pPr>
      <w:r>
        <w:rPr>
          <w:sz w:val="24"/>
          <w:szCs w:val="28"/>
        </w:rPr>
        <w:t>The Concert Band is a musical group that concentrates its skills on musical performances for advanced instrumentalists and plays a variety of styles and types of music from the standard high school band repertoire. The goal of this course is to develop proficiency on a chosen instrument through rehearsals, lessons, and various performances. This band will have several performance opportunities throughout the semester. Through this class the student will improve instrumental skills, elevate performance skills, and develop an understanding of the performance process. All National Music Standards for instrumentalists are addressed, and the highest levels of musicianship and maturity are expected. Rehearsals and performances during and after the regular school day may be required.</w:t>
      </w:r>
    </w:p>
    <w:p w:rsidR="00391168" w:rsidRPr="003F6065" w:rsidRDefault="00391168" w:rsidP="00E8747F">
      <w:pPr>
        <w:rPr>
          <w:b/>
          <w:shadow/>
          <w:sz w:val="32"/>
          <w:szCs w:val="32"/>
        </w:rPr>
      </w:pPr>
      <w:r w:rsidRPr="003F6065">
        <w:rPr>
          <w:b/>
          <w:shadow/>
          <w:sz w:val="32"/>
          <w:szCs w:val="32"/>
        </w:rPr>
        <w:t>INSTRUCTION:</w:t>
      </w:r>
    </w:p>
    <w:p w:rsidR="00391168" w:rsidRPr="00E8747F" w:rsidRDefault="00391168" w:rsidP="00E8747F">
      <w:pPr>
        <w:pStyle w:val="ListParagraph"/>
        <w:numPr>
          <w:ilvl w:val="0"/>
          <w:numId w:val="9"/>
        </w:numPr>
        <w:rPr>
          <w:b/>
          <w:sz w:val="24"/>
          <w:szCs w:val="32"/>
        </w:rPr>
      </w:pPr>
      <w:r w:rsidRPr="00E8747F">
        <w:rPr>
          <w:b/>
          <w:sz w:val="24"/>
          <w:szCs w:val="28"/>
        </w:rPr>
        <w:t xml:space="preserve">Skills Covered </w:t>
      </w:r>
    </w:p>
    <w:p w:rsidR="00391168" w:rsidRPr="00E8747F" w:rsidRDefault="00391168" w:rsidP="00E8747F">
      <w:pPr>
        <w:pStyle w:val="ListParagraph"/>
        <w:numPr>
          <w:ilvl w:val="1"/>
          <w:numId w:val="9"/>
        </w:numPr>
        <w:rPr>
          <w:b/>
          <w:sz w:val="24"/>
          <w:szCs w:val="32"/>
        </w:rPr>
      </w:pPr>
      <w:r>
        <w:rPr>
          <w:sz w:val="24"/>
          <w:szCs w:val="28"/>
        </w:rPr>
        <w:t>Professional performance and rehearsal etiquette</w:t>
      </w:r>
    </w:p>
    <w:p w:rsidR="00391168" w:rsidRPr="00E8747F" w:rsidRDefault="00391168" w:rsidP="00E8747F">
      <w:pPr>
        <w:pStyle w:val="ListParagraph"/>
        <w:numPr>
          <w:ilvl w:val="1"/>
          <w:numId w:val="9"/>
        </w:numPr>
        <w:rPr>
          <w:b/>
          <w:sz w:val="24"/>
          <w:szCs w:val="32"/>
        </w:rPr>
      </w:pPr>
      <w:r>
        <w:rPr>
          <w:sz w:val="24"/>
          <w:szCs w:val="28"/>
        </w:rPr>
        <w:t>Memorization of scales, key signatures, and other elements of music</w:t>
      </w:r>
    </w:p>
    <w:p w:rsidR="00391168" w:rsidRPr="00AE3950" w:rsidRDefault="00391168" w:rsidP="00E8747F">
      <w:pPr>
        <w:pStyle w:val="ListParagraph"/>
        <w:numPr>
          <w:ilvl w:val="1"/>
          <w:numId w:val="9"/>
        </w:numPr>
        <w:rPr>
          <w:b/>
          <w:sz w:val="24"/>
          <w:szCs w:val="32"/>
        </w:rPr>
      </w:pPr>
      <w:smartTag w:uri="urn:schemas-microsoft-com:office:smarttags" w:element="City">
        <w:smartTag w:uri="urn:schemas-microsoft-com:office:smarttags" w:element="place">
          <w:r w:rsidRPr="00AE3950">
            <w:rPr>
              <w:sz w:val="24"/>
              <w:szCs w:val="28"/>
            </w:rPr>
            <w:t>Reading</w:t>
          </w:r>
        </w:smartTag>
      </w:smartTag>
      <w:r w:rsidRPr="00AE3950">
        <w:rPr>
          <w:sz w:val="24"/>
          <w:szCs w:val="28"/>
        </w:rPr>
        <w:t xml:space="preserve"> music </w:t>
      </w:r>
    </w:p>
    <w:p w:rsidR="00391168" w:rsidRPr="00E8747F" w:rsidRDefault="00391168" w:rsidP="00E8747F">
      <w:pPr>
        <w:pStyle w:val="ListParagraph"/>
        <w:numPr>
          <w:ilvl w:val="1"/>
          <w:numId w:val="9"/>
        </w:numPr>
        <w:rPr>
          <w:b/>
          <w:sz w:val="24"/>
          <w:szCs w:val="32"/>
        </w:rPr>
      </w:pPr>
      <w:r w:rsidRPr="00E8747F">
        <w:rPr>
          <w:sz w:val="24"/>
          <w:szCs w:val="28"/>
        </w:rPr>
        <w:t>Time and materials management and responsibility</w:t>
      </w:r>
    </w:p>
    <w:p w:rsidR="00391168" w:rsidRPr="00E8747F" w:rsidRDefault="00391168" w:rsidP="00E8747F">
      <w:pPr>
        <w:pStyle w:val="ListParagraph"/>
        <w:numPr>
          <w:ilvl w:val="1"/>
          <w:numId w:val="9"/>
        </w:numPr>
        <w:rPr>
          <w:b/>
          <w:sz w:val="24"/>
          <w:szCs w:val="32"/>
        </w:rPr>
      </w:pPr>
      <w:r w:rsidRPr="00E8747F">
        <w:rPr>
          <w:sz w:val="24"/>
          <w:szCs w:val="28"/>
        </w:rPr>
        <w:t>Leadership and teamwork</w:t>
      </w:r>
    </w:p>
    <w:p w:rsidR="00391168" w:rsidRPr="00E8747F" w:rsidRDefault="00391168" w:rsidP="00E8747F">
      <w:pPr>
        <w:pStyle w:val="ListParagraph"/>
        <w:numPr>
          <w:ilvl w:val="0"/>
          <w:numId w:val="9"/>
        </w:numPr>
        <w:rPr>
          <w:b/>
          <w:sz w:val="24"/>
          <w:szCs w:val="32"/>
        </w:rPr>
      </w:pPr>
      <w:r w:rsidRPr="00E8747F">
        <w:rPr>
          <w:b/>
          <w:sz w:val="24"/>
          <w:szCs w:val="28"/>
        </w:rPr>
        <w:t>General Pacing</w:t>
      </w:r>
    </w:p>
    <w:p w:rsidR="00391168" w:rsidRPr="00E8747F" w:rsidRDefault="00391168" w:rsidP="00E8747F">
      <w:pPr>
        <w:pStyle w:val="ListParagraph"/>
        <w:numPr>
          <w:ilvl w:val="1"/>
          <w:numId w:val="9"/>
        </w:numPr>
        <w:rPr>
          <w:b/>
          <w:sz w:val="24"/>
          <w:szCs w:val="32"/>
        </w:rPr>
      </w:pPr>
      <w:r w:rsidRPr="00E8747F">
        <w:rPr>
          <w:sz w:val="24"/>
          <w:szCs w:val="28"/>
        </w:rPr>
        <w:t xml:space="preserve">Students will </w:t>
      </w:r>
      <w:r>
        <w:rPr>
          <w:sz w:val="24"/>
          <w:szCs w:val="28"/>
        </w:rPr>
        <w:t>prepare at least three different concert programs, each over approximately 6 weeks</w:t>
      </w:r>
      <w:r w:rsidRPr="00E8747F">
        <w:rPr>
          <w:sz w:val="24"/>
          <w:szCs w:val="28"/>
        </w:rPr>
        <w:t>.</w:t>
      </w:r>
      <w:r>
        <w:rPr>
          <w:sz w:val="24"/>
          <w:szCs w:val="28"/>
        </w:rPr>
        <w:t xml:space="preserve"> One of these programs will also be performed at ETSBOA Concert Festival.</w:t>
      </w:r>
    </w:p>
    <w:p w:rsidR="00391168" w:rsidRPr="00E8747F" w:rsidRDefault="00391168" w:rsidP="00E8747F">
      <w:pPr>
        <w:pStyle w:val="ListParagraph"/>
        <w:numPr>
          <w:ilvl w:val="0"/>
          <w:numId w:val="9"/>
        </w:numPr>
        <w:rPr>
          <w:sz w:val="24"/>
          <w:szCs w:val="20"/>
        </w:rPr>
      </w:pPr>
      <w:r w:rsidRPr="00E8747F">
        <w:rPr>
          <w:b/>
          <w:sz w:val="24"/>
          <w:szCs w:val="28"/>
        </w:rPr>
        <w:t>Materials Needed</w:t>
      </w:r>
    </w:p>
    <w:p w:rsidR="00391168" w:rsidRPr="00E8747F" w:rsidRDefault="00391168" w:rsidP="00E8747F">
      <w:pPr>
        <w:pStyle w:val="ListParagraph"/>
        <w:numPr>
          <w:ilvl w:val="1"/>
          <w:numId w:val="9"/>
        </w:numPr>
        <w:rPr>
          <w:sz w:val="24"/>
          <w:szCs w:val="20"/>
        </w:rPr>
      </w:pPr>
      <w:r w:rsidRPr="00E8747F">
        <w:rPr>
          <w:sz w:val="24"/>
          <w:szCs w:val="28"/>
        </w:rPr>
        <w:t>Instrument in good working order</w:t>
      </w:r>
    </w:p>
    <w:p w:rsidR="00391168" w:rsidRPr="00E8747F" w:rsidRDefault="00391168" w:rsidP="00E8747F">
      <w:pPr>
        <w:pStyle w:val="ListParagraph"/>
        <w:numPr>
          <w:ilvl w:val="1"/>
          <w:numId w:val="9"/>
        </w:numPr>
        <w:rPr>
          <w:sz w:val="24"/>
          <w:szCs w:val="20"/>
        </w:rPr>
      </w:pPr>
      <w:r>
        <w:rPr>
          <w:sz w:val="24"/>
          <w:szCs w:val="28"/>
        </w:rPr>
        <w:t>Music folder</w:t>
      </w:r>
      <w:r w:rsidRPr="00E8747F">
        <w:rPr>
          <w:sz w:val="24"/>
          <w:szCs w:val="28"/>
        </w:rPr>
        <w:t xml:space="preserve"> (containing all copied materials)</w:t>
      </w:r>
    </w:p>
    <w:p w:rsidR="00391168" w:rsidRPr="00E8747F" w:rsidRDefault="00391168" w:rsidP="00E8747F">
      <w:pPr>
        <w:pStyle w:val="ListParagraph"/>
        <w:numPr>
          <w:ilvl w:val="1"/>
          <w:numId w:val="9"/>
        </w:numPr>
        <w:rPr>
          <w:sz w:val="24"/>
          <w:szCs w:val="20"/>
        </w:rPr>
      </w:pPr>
      <w:r w:rsidRPr="00E8747F">
        <w:rPr>
          <w:sz w:val="24"/>
          <w:szCs w:val="28"/>
        </w:rPr>
        <w:t>Pencil</w:t>
      </w:r>
    </w:p>
    <w:p w:rsidR="00391168" w:rsidRPr="00E8747F" w:rsidRDefault="00391168" w:rsidP="00E8747F">
      <w:pPr>
        <w:pStyle w:val="ListParagraph"/>
        <w:numPr>
          <w:ilvl w:val="1"/>
          <w:numId w:val="9"/>
        </w:numPr>
        <w:rPr>
          <w:sz w:val="24"/>
          <w:szCs w:val="20"/>
        </w:rPr>
      </w:pPr>
      <w:r w:rsidRPr="00E8747F">
        <w:rPr>
          <w:sz w:val="24"/>
          <w:szCs w:val="28"/>
        </w:rPr>
        <w:t>Necessary instrument care items and accessories (as listed in the handbook)</w:t>
      </w:r>
    </w:p>
    <w:p w:rsidR="00391168" w:rsidRPr="00E8747F" w:rsidRDefault="00391168" w:rsidP="00AE3950">
      <w:pPr>
        <w:pStyle w:val="ListParagraph"/>
        <w:numPr>
          <w:ilvl w:val="1"/>
          <w:numId w:val="9"/>
        </w:numPr>
        <w:rPr>
          <w:sz w:val="24"/>
          <w:szCs w:val="20"/>
        </w:rPr>
      </w:pPr>
      <w:r w:rsidRPr="00E8747F">
        <w:rPr>
          <w:sz w:val="24"/>
          <w:szCs w:val="28"/>
        </w:rPr>
        <w:t xml:space="preserve">Appropriate </w:t>
      </w:r>
      <w:r>
        <w:rPr>
          <w:sz w:val="24"/>
          <w:szCs w:val="28"/>
        </w:rPr>
        <w:t>performance</w:t>
      </w:r>
      <w:r w:rsidRPr="00E8747F">
        <w:rPr>
          <w:sz w:val="24"/>
          <w:szCs w:val="28"/>
        </w:rPr>
        <w:t xml:space="preserve"> clothing</w:t>
      </w:r>
      <w:r>
        <w:rPr>
          <w:sz w:val="24"/>
          <w:szCs w:val="28"/>
        </w:rPr>
        <w:t xml:space="preserve"> (as prescribed by the directors)</w:t>
      </w:r>
    </w:p>
    <w:p w:rsidR="00391168" w:rsidRPr="00E8747F" w:rsidRDefault="00391168" w:rsidP="00E8747F">
      <w:pPr>
        <w:pStyle w:val="ListParagraph"/>
        <w:numPr>
          <w:ilvl w:val="1"/>
          <w:numId w:val="9"/>
        </w:numPr>
        <w:rPr>
          <w:sz w:val="24"/>
          <w:szCs w:val="20"/>
        </w:rPr>
      </w:pPr>
      <w:r w:rsidRPr="00E8747F">
        <w:rPr>
          <w:i/>
          <w:sz w:val="24"/>
          <w:szCs w:val="28"/>
        </w:rPr>
        <w:t xml:space="preserve">Foundations for Superior Performance </w:t>
      </w:r>
      <w:r w:rsidRPr="00E8747F">
        <w:rPr>
          <w:sz w:val="24"/>
          <w:szCs w:val="28"/>
        </w:rPr>
        <w:t>method book (instrument specific)</w:t>
      </w:r>
    </w:p>
    <w:p w:rsidR="00391168" w:rsidRPr="00E8747F" w:rsidRDefault="00391168" w:rsidP="00926028">
      <w:pPr>
        <w:pStyle w:val="ListParagraph"/>
        <w:numPr>
          <w:ilvl w:val="0"/>
          <w:numId w:val="15"/>
        </w:numPr>
        <w:rPr>
          <w:b/>
          <w:sz w:val="24"/>
          <w:szCs w:val="28"/>
        </w:rPr>
      </w:pPr>
      <w:r w:rsidRPr="00E8747F">
        <w:rPr>
          <w:b/>
          <w:sz w:val="24"/>
          <w:szCs w:val="28"/>
        </w:rPr>
        <w:t>Fees</w:t>
      </w:r>
    </w:p>
    <w:p w:rsidR="00391168" w:rsidRPr="00E8747F" w:rsidRDefault="00391168" w:rsidP="00926028">
      <w:pPr>
        <w:pStyle w:val="ListParagraph"/>
        <w:numPr>
          <w:ilvl w:val="1"/>
          <w:numId w:val="15"/>
        </w:numPr>
        <w:rPr>
          <w:sz w:val="24"/>
        </w:rPr>
      </w:pPr>
      <w:r>
        <w:rPr>
          <w:sz w:val="24"/>
        </w:rPr>
        <w:t>Concert Band requested fee: $100.00</w:t>
      </w:r>
    </w:p>
    <w:p w:rsidR="00391168" w:rsidRPr="00E8747F" w:rsidRDefault="00391168" w:rsidP="00E8747F">
      <w:pPr>
        <w:pStyle w:val="ListParagraph"/>
        <w:numPr>
          <w:ilvl w:val="1"/>
          <w:numId w:val="15"/>
        </w:numPr>
        <w:rPr>
          <w:sz w:val="24"/>
        </w:rPr>
      </w:pPr>
      <w:r>
        <w:rPr>
          <w:sz w:val="24"/>
        </w:rPr>
        <w:t>Payment of this fee is waived for students enrolled in Marching Band during the same school year.</w:t>
      </w:r>
    </w:p>
    <w:p w:rsidR="00391168" w:rsidRPr="006225BE" w:rsidRDefault="00391168" w:rsidP="006225BE">
      <w:pPr>
        <w:rPr>
          <w:b/>
          <w:i/>
          <w:sz w:val="20"/>
        </w:rPr>
      </w:pPr>
      <w:r w:rsidRPr="006225BE">
        <w:rPr>
          <w:b/>
          <w:i/>
          <w:sz w:val="20"/>
        </w:rPr>
        <w:t>PLEASE</w:t>
      </w:r>
      <w:r w:rsidRPr="006225BE">
        <w:rPr>
          <w:i/>
          <w:sz w:val="20"/>
        </w:rPr>
        <w:t xml:space="preserve"> let us know your financial needs, and please </w:t>
      </w:r>
      <w:r w:rsidRPr="006225BE">
        <w:rPr>
          <w:b/>
          <w:i/>
          <w:sz w:val="20"/>
        </w:rPr>
        <w:t xml:space="preserve">strongly consider applying for the fee waiver/reduced lunch program, even if you are not sure you will qualify. </w:t>
      </w:r>
      <w:r w:rsidRPr="006225BE">
        <w:rPr>
          <w:i/>
          <w:sz w:val="20"/>
        </w:rPr>
        <w:t>We do not want any student to not be in ban</w:t>
      </w:r>
      <w:r w:rsidR="006C04F3">
        <w:rPr>
          <w:i/>
          <w:sz w:val="20"/>
        </w:rPr>
        <w:t>d because of lack of funds, but please communicate your</w:t>
      </w:r>
      <w:r w:rsidRPr="006225BE">
        <w:rPr>
          <w:i/>
          <w:sz w:val="20"/>
        </w:rPr>
        <w:t xml:space="preserve"> need with the band director</w:t>
      </w:r>
      <w:r w:rsidR="006C04F3">
        <w:rPr>
          <w:i/>
          <w:sz w:val="20"/>
        </w:rPr>
        <w:t>s</w:t>
      </w:r>
      <w:r w:rsidRPr="006225BE">
        <w:rPr>
          <w:i/>
          <w:sz w:val="20"/>
        </w:rPr>
        <w:t xml:space="preserve">. </w:t>
      </w:r>
    </w:p>
    <w:p w:rsidR="00391168" w:rsidRPr="00E8747F" w:rsidRDefault="00391168" w:rsidP="006C67FB">
      <w:pPr>
        <w:pStyle w:val="ListParagraph"/>
        <w:numPr>
          <w:ilvl w:val="0"/>
          <w:numId w:val="9"/>
        </w:numPr>
        <w:rPr>
          <w:b/>
          <w:sz w:val="24"/>
          <w:szCs w:val="32"/>
        </w:rPr>
      </w:pPr>
      <w:r w:rsidRPr="00E8747F">
        <w:rPr>
          <w:b/>
          <w:sz w:val="24"/>
          <w:szCs w:val="28"/>
        </w:rPr>
        <w:t>Resources</w:t>
      </w:r>
    </w:p>
    <w:p w:rsidR="00391168" w:rsidRPr="00E8747F" w:rsidRDefault="00391168" w:rsidP="00E8747F">
      <w:pPr>
        <w:pStyle w:val="ListParagraph"/>
        <w:numPr>
          <w:ilvl w:val="1"/>
          <w:numId w:val="9"/>
        </w:numPr>
        <w:rPr>
          <w:b/>
          <w:sz w:val="24"/>
          <w:szCs w:val="32"/>
        </w:rPr>
      </w:pPr>
      <w:r w:rsidRPr="00E8747F">
        <w:rPr>
          <w:sz w:val="24"/>
          <w:szCs w:val="28"/>
        </w:rPr>
        <w:t xml:space="preserve">Music will be provided from various sources. The </w:t>
      </w:r>
      <w:r w:rsidRPr="00E8747F">
        <w:rPr>
          <w:i/>
          <w:sz w:val="24"/>
          <w:szCs w:val="28"/>
        </w:rPr>
        <w:t xml:space="preserve">Foundations for Superior Performance </w:t>
      </w:r>
      <w:r w:rsidRPr="00E8747F">
        <w:rPr>
          <w:sz w:val="24"/>
          <w:szCs w:val="28"/>
        </w:rPr>
        <w:t>book will be used extensively as warm-up exercises, tone and technique builders, and tested materials.</w:t>
      </w:r>
    </w:p>
    <w:p w:rsidR="00391168" w:rsidRPr="00E8747F" w:rsidRDefault="00391168" w:rsidP="006C67FB">
      <w:pPr>
        <w:rPr>
          <w:b/>
          <w:shadow/>
          <w:sz w:val="24"/>
          <w:szCs w:val="32"/>
        </w:rPr>
      </w:pPr>
    </w:p>
    <w:p w:rsidR="00391168" w:rsidRDefault="00391168" w:rsidP="006C67FB">
      <w:pPr>
        <w:rPr>
          <w:b/>
          <w:shadow/>
          <w:sz w:val="24"/>
          <w:szCs w:val="32"/>
        </w:rPr>
      </w:pPr>
    </w:p>
    <w:p w:rsidR="00391168" w:rsidRDefault="00391168" w:rsidP="006C67FB">
      <w:pPr>
        <w:rPr>
          <w:b/>
          <w:shadow/>
          <w:sz w:val="24"/>
          <w:szCs w:val="32"/>
        </w:rPr>
      </w:pPr>
    </w:p>
    <w:p w:rsidR="00391168" w:rsidRDefault="00391168" w:rsidP="006C67FB">
      <w:pPr>
        <w:rPr>
          <w:b/>
          <w:shadow/>
          <w:sz w:val="24"/>
          <w:szCs w:val="32"/>
        </w:rPr>
      </w:pPr>
    </w:p>
    <w:p w:rsidR="00391168" w:rsidRPr="00E8747F" w:rsidRDefault="00391168" w:rsidP="006C67FB">
      <w:pPr>
        <w:rPr>
          <w:b/>
          <w:shadow/>
          <w:sz w:val="24"/>
          <w:szCs w:val="32"/>
        </w:rPr>
      </w:pPr>
    </w:p>
    <w:p w:rsidR="00391168" w:rsidRDefault="00391168" w:rsidP="006C67FB">
      <w:pPr>
        <w:rPr>
          <w:b/>
          <w:shadow/>
          <w:sz w:val="32"/>
          <w:szCs w:val="32"/>
        </w:rPr>
      </w:pPr>
      <w:r w:rsidRPr="003F6065">
        <w:rPr>
          <w:b/>
          <w:shadow/>
          <w:sz w:val="32"/>
          <w:szCs w:val="32"/>
        </w:rPr>
        <w:lastRenderedPageBreak/>
        <w:t>ASSESSMENT:</w:t>
      </w:r>
    </w:p>
    <w:p w:rsidR="00391168" w:rsidRPr="00D35E5D" w:rsidRDefault="00391168" w:rsidP="00E8747F">
      <w:pPr>
        <w:numPr>
          <w:ilvl w:val="0"/>
          <w:numId w:val="10"/>
        </w:numPr>
        <w:rPr>
          <w:color w:val="111111"/>
          <w:sz w:val="24"/>
        </w:rPr>
      </w:pPr>
      <w:r w:rsidRPr="00D35E5D">
        <w:rPr>
          <w:color w:val="111111"/>
          <w:sz w:val="24"/>
        </w:rPr>
        <w:t>Weekly Grade:  100 points</w:t>
      </w:r>
      <w:r w:rsidR="006C04F3">
        <w:rPr>
          <w:color w:val="111111"/>
          <w:sz w:val="24"/>
        </w:rPr>
        <w:t xml:space="preserve"> per week</w:t>
      </w:r>
      <w:r>
        <w:rPr>
          <w:color w:val="111111"/>
          <w:sz w:val="24"/>
        </w:rPr>
        <w:t xml:space="preserve"> (or 20/day</w:t>
      </w:r>
      <w:r w:rsidR="00144803">
        <w:rPr>
          <w:color w:val="111111"/>
          <w:sz w:val="24"/>
        </w:rPr>
        <w:t>); 30</w:t>
      </w:r>
      <w:r w:rsidR="006C04F3">
        <w:rPr>
          <w:color w:val="111111"/>
          <w:sz w:val="24"/>
        </w:rPr>
        <w:t>% of final grade</w:t>
      </w:r>
    </w:p>
    <w:p w:rsidR="00391168" w:rsidRPr="00D35E5D" w:rsidRDefault="00391168" w:rsidP="00E8747F">
      <w:pPr>
        <w:numPr>
          <w:ilvl w:val="1"/>
          <w:numId w:val="10"/>
        </w:numPr>
        <w:rPr>
          <w:color w:val="111111"/>
          <w:sz w:val="24"/>
        </w:rPr>
      </w:pPr>
      <w:r>
        <w:rPr>
          <w:color w:val="111111"/>
          <w:sz w:val="24"/>
        </w:rPr>
        <w:t>Classroom attendance and behavior</w:t>
      </w:r>
    </w:p>
    <w:p w:rsidR="00391168" w:rsidRPr="00D35E5D" w:rsidRDefault="00391168" w:rsidP="00E8747F">
      <w:pPr>
        <w:numPr>
          <w:ilvl w:val="1"/>
          <w:numId w:val="10"/>
        </w:numPr>
        <w:rPr>
          <w:color w:val="111111"/>
          <w:sz w:val="24"/>
        </w:rPr>
      </w:pPr>
      <w:r w:rsidRPr="00D35E5D">
        <w:rPr>
          <w:color w:val="111111"/>
          <w:sz w:val="24"/>
        </w:rPr>
        <w:t>Having proper materials</w:t>
      </w:r>
    </w:p>
    <w:p w:rsidR="00391168" w:rsidRPr="00D35E5D" w:rsidRDefault="00391168" w:rsidP="00E8747F">
      <w:pPr>
        <w:numPr>
          <w:ilvl w:val="1"/>
          <w:numId w:val="10"/>
        </w:numPr>
        <w:rPr>
          <w:color w:val="111111"/>
          <w:sz w:val="24"/>
        </w:rPr>
      </w:pPr>
      <w:r w:rsidRPr="00D35E5D">
        <w:rPr>
          <w:color w:val="111111"/>
          <w:sz w:val="24"/>
        </w:rPr>
        <w:t>Participation</w:t>
      </w:r>
    </w:p>
    <w:p w:rsidR="006C04F3" w:rsidRDefault="00391168" w:rsidP="00E8747F">
      <w:pPr>
        <w:numPr>
          <w:ilvl w:val="0"/>
          <w:numId w:val="10"/>
        </w:numPr>
        <w:rPr>
          <w:color w:val="111111"/>
          <w:sz w:val="24"/>
        </w:rPr>
      </w:pPr>
      <w:r w:rsidRPr="006C04F3">
        <w:rPr>
          <w:color w:val="111111"/>
          <w:sz w:val="24"/>
        </w:rPr>
        <w:t>Performance Grade:  100 points each performance</w:t>
      </w:r>
      <w:r w:rsidR="006C04F3">
        <w:rPr>
          <w:color w:val="111111"/>
          <w:sz w:val="24"/>
        </w:rPr>
        <w:t>; 30% of final grade</w:t>
      </w:r>
    </w:p>
    <w:p w:rsidR="006C04F3" w:rsidRDefault="00144803" w:rsidP="00E8747F">
      <w:pPr>
        <w:numPr>
          <w:ilvl w:val="0"/>
          <w:numId w:val="10"/>
        </w:numPr>
        <w:rPr>
          <w:color w:val="111111"/>
          <w:sz w:val="24"/>
        </w:rPr>
      </w:pPr>
      <w:r>
        <w:rPr>
          <w:color w:val="111111"/>
          <w:sz w:val="24"/>
        </w:rPr>
        <w:t>Skills tests: Various grades; 30</w:t>
      </w:r>
      <w:r w:rsidR="006C04F3">
        <w:rPr>
          <w:color w:val="111111"/>
          <w:sz w:val="24"/>
        </w:rPr>
        <w:t>% of final grade</w:t>
      </w:r>
    </w:p>
    <w:p w:rsidR="006C04F3" w:rsidRDefault="006C04F3" w:rsidP="006C04F3">
      <w:pPr>
        <w:numPr>
          <w:ilvl w:val="1"/>
          <w:numId w:val="10"/>
        </w:numPr>
        <w:rPr>
          <w:color w:val="111111"/>
          <w:sz w:val="24"/>
        </w:rPr>
      </w:pPr>
      <w:r>
        <w:rPr>
          <w:color w:val="111111"/>
          <w:sz w:val="24"/>
        </w:rPr>
        <w:t>The vast majority of this category will consist of the student’s required chair tryout skills (which may be passed off for full credit through the day of graduation). Other grades that fall into this category would be full class materials checks and any graded written work.</w:t>
      </w:r>
    </w:p>
    <w:p w:rsidR="00391168" w:rsidRPr="006C04F3" w:rsidRDefault="00144803" w:rsidP="00E8747F">
      <w:pPr>
        <w:numPr>
          <w:ilvl w:val="0"/>
          <w:numId w:val="10"/>
        </w:numPr>
        <w:rPr>
          <w:color w:val="111111"/>
          <w:sz w:val="24"/>
        </w:rPr>
      </w:pPr>
      <w:r>
        <w:rPr>
          <w:color w:val="111111"/>
          <w:sz w:val="24"/>
        </w:rPr>
        <w:t>Final Exam:  10</w:t>
      </w:r>
      <w:r w:rsidR="006C04F3">
        <w:rPr>
          <w:color w:val="111111"/>
          <w:sz w:val="24"/>
        </w:rPr>
        <w:t>% of final g</w:t>
      </w:r>
      <w:r w:rsidR="00391168" w:rsidRPr="006C04F3">
        <w:rPr>
          <w:color w:val="111111"/>
          <w:sz w:val="24"/>
        </w:rPr>
        <w:t>rade</w:t>
      </w:r>
    </w:p>
    <w:p w:rsidR="00391168" w:rsidRPr="00D35E5D" w:rsidRDefault="00391168" w:rsidP="00E8747F">
      <w:pPr>
        <w:numPr>
          <w:ilvl w:val="1"/>
          <w:numId w:val="10"/>
        </w:numPr>
        <w:rPr>
          <w:color w:val="111111"/>
          <w:sz w:val="24"/>
        </w:rPr>
      </w:pPr>
      <w:r w:rsidRPr="00D35E5D">
        <w:rPr>
          <w:color w:val="111111"/>
          <w:sz w:val="24"/>
        </w:rPr>
        <w:t>Written Final covering skills learned during the semester</w:t>
      </w:r>
    </w:p>
    <w:p w:rsidR="00391168" w:rsidRPr="006225BE" w:rsidRDefault="00391168" w:rsidP="006225BE">
      <w:pPr>
        <w:rPr>
          <w:b/>
          <w:sz w:val="20"/>
          <w:szCs w:val="28"/>
        </w:rPr>
      </w:pPr>
      <w:r w:rsidRPr="006225BE">
        <w:rPr>
          <w:i/>
          <w:sz w:val="20"/>
          <w:szCs w:val="28"/>
        </w:rPr>
        <w:t xml:space="preserve">As the performance experience </w:t>
      </w:r>
      <w:r>
        <w:rPr>
          <w:i/>
          <w:sz w:val="20"/>
          <w:szCs w:val="28"/>
        </w:rPr>
        <w:t xml:space="preserve">and time in group rehearsals </w:t>
      </w:r>
      <w:r w:rsidRPr="006225BE">
        <w:rPr>
          <w:i/>
          <w:sz w:val="20"/>
          <w:szCs w:val="28"/>
        </w:rPr>
        <w:t>cannot be replicated, the student cannot truly earn points lost back. However, extra credit opportunities such as concerts, private lessons, and outside ensemble participation can be earned with prior director approval and documentation by parents, teachers, and/or leaders as prescribed by the directors</w:t>
      </w:r>
      <w:r w:rsidRPr="006225BE">
        <w:rPr>
          <w:sz w:val="20"/>
          <w:szCs w:val="28"/>
        </w:rPr>
        <w:t>.</w:t>
      </w:r>
    </w:p>
    <w:p w:rsidR="00391168" w:rsidRPr="00DF75B7" w:rsidRDefault="00391168" w:rsidP="003F7F43">
      <w:pPr>
        <w:pStyle w:val="ListParagraph"/>
        <w:numPr>
          <w:ilvl w:val="0"/>
          <w:numId w:val="10"/>
        </w:numPr>
        <w:rPr>
          <w:b/>
          <w:sz w:val="24"/>
          <w:szCs w:val="28"/>
        </w:rPr>
      </w:pPr>
      <w:r w:rsidRPr="00D35E5D">
        <w:rPr>
          <w:sz w:val="24"/>
          <w:szCs w:val="20"/>
        </w:rPr>
        <w:t>In order for the student to receive timely and accurate feedback, grades will be updated at least once per week.</w:t>
      </w:r>
    </w:p>
    <w:p w:rsidR="00391168" w:rsidRPr="003F6065" w:rsidRDefault="00391168" w:rsidP="003F7F43">
      <w:pPr>
        <w:rPr>
          <w:b/>
          <w:shadow/>
          <w:sz w:val="32"/>
          <w:szCs w:val="32"/>
        </w:rPr>
      </w:pPr>
      <w:r w:rsidRPr="003F6065">
        <w:rPr>
          <w:b/>
          <w:shadow/>
          <w:sz w:val="32"/>
          <w:szCs w:val="32"/>
        </w:rPr>
        <w:t>GENERAL EXPECTATIONS:</w:t>
      </w:r>
    </w:p>
    <w:p w:rsidR="00391168" w:rsidRPr="0059782A" w:rsidRDefault="00391168" w:rsidP="00D35E5D">
      <w:pPr>
        <w:ind w:firstLine="720"/>
        <w:rPr>
          <w:b/>
          <w:bCs/>
        </w:rPr>
      </w:pPr>
      <w:r>
        <w:rPr>
          <w:b/>
          <w:shadow/>
          <w:sz w:val="32"/>
          <w:szCs w:val="32"/>
        </w:rPr>
        <w:t>Students</w:t>
      </w:r>
    </w:p>
    <w:p w:rsidR="00391168" w:rsidRPr="00DF75B7" w:rsidRDefault="00391168" w:rsidP="00D35E5D">
      <w:pPr>
        <w:pStyle w:val="ListParagraph"/>
        <w:numPr>
          <w:ilvl w:val="0"/>
          <w:numId w:val="10"/>
        </w:numPr>
        <w:rPr>
          <w:b/>
          <w:sz w:val="24"/>
          <w:szCs w:val="28"/>
        </w:rPr>
      </w:pPr>
      <w:r w:rsidRPr="00DF75B7">
        <w:rPr>
          <w:b/>
          <w:sz w:val="24"/>
          <w:szCs w:val="24"/>
        </w:rPr>
        <w:t xml:space="preserve">Attendance Policy: </w:t>
      </w:r>
    </w:p>
    <w:p w:rsidR="00391168" w:rsidRPr="00DF75B7" w:rsidRDefault="00391168" w:rsidP="00D35E5D">
      <w:pPr>
        <w:pStyle w:val="ListParagraph"/>
        <w:numPr>
          <w:ilvl w:val="0"/>
          <w:numId w:val="13"/>
        </w:numPr>
        <w:ind w:left="1800"/>
        <w:rPr>
          <w:b/>
          <w:sz w:val="24"/>
          <w:szCs w:val="28"/>
        </w:rPr>
      </w:pPr>
      <w:r w:rsidRPr="00DF75B7">
        <w:rPr>
          <w:b/>
          <w:sz w:val="24"/>
          <w:szCs w:val="20"/>
        </w:rPr>
        <w:t xml:space="preserve">Tardies: </w:t>
      </w:r>
      <w:r w:rsidRPr="00DF75B7">
        <w:rPr>
          <w:sz w:val="24"/>
          <w:szCs w:val="20"/>
        </w:rPr>
        <w:t>Please refer to the school’s tardy policy.</w:t>
      </w:r>
    </w:p>
    <w:p w:rsidR="00391168" w:rsidRPr="00DF75B7" w:rsidRDefault="00391168" w:rsidP="00D35E5D">
      <w:pPr>
        <w:pStyle w:val="ListParagraph"/>
        <w:numPr>
          <w:ilvl w:val="1"/>
          <w:numId w:val="10"/>
        </w:numPr>
        <w:rPr>
          <w:b/>
          <w:bCs/>
          <w:sz w:val="24"/>
        </w:rPr>
      </w:pPr>
      <w:r w:rsidRPr="00DF75B7">
        <w:rPr>
          <w:color w:val="111111"/>
          <w:sz w:val="24"/>
        </w:rPr>
        <w:t>Students who are excused from class during the school day are excused from practice or performance until the next school day. If this does not apply, students must take personal responsibility to communicate with Mr. Humber when there is a need to miss a performance.  All performances are required and the only excused absences are for illness or death in the family.  Please see one of the directors if you have a personal sit</w:t>
      </w:r>
      <w:r>
        <w:rPr>
          <w:color w:val="111111"/>
          <w:sz w:val="24"/>
        </w:rPr>
        <w:t>uation concerning a performance</w:t>
      </w:r>
      <w:r w:rsidRPr="00DF75B7">
        <w:rPr>
          <w:color w:val="111111"/>
          <w:sz w:val="24"/>
        </w:rPr>
        <w:t xml:space="preserve">. </w:t>
      </w:r>
      <w:r w:rsidRPr="00E310B2">
        <w:rPr>
          <w:b/>
          <w:color w:val="111111"/>
          <w:sz w:val="24"/>
        </w:rPr>
        <w:t>Notes for excused absences must be turned in to the office</w:t>
      </w:r>
      <w:r w:rsidRPr="00DF75B7">
        <w:rPr>
          <w:color w:val="111111"/>
          <w:sz w:val="24"/>
        </w:rPr>
        <w:t xml:space="preserve"> so that points will not be deducted from your grade.</w:t>
      </w:r>
    </w:p>
    <w:p w:rsidR="00391168" w:rsidRPr="00DF75B7" w:rsidRDefault="00391168" w:rsidP="00D35E5D">
      <w:pPr>
        <w:pStyle w:val="ListParagraph"/>
        <w:numPr>
          <w:ilvl w:val="0"/>
          <w:numId w:val="10"/>
        </w:numPr>
        <w:rPr>
          <w:b/>
          <w:bCs/>
          <w:sz w:val="24"/>
        </w:rPr>
      </w:pPr>
      <w:r w:rsidRPr="00DF75B7">
        <w:rPr>
          <w:b/>
          <w:bCs/>
          <w:sz w:val="24"/>
        </w:rPr>
        <w:t>Classroom Rules:</w:t>
      </w:r>
    </w:p>
    <w:p w:rsidR="00391168" w:rsidRPr="00DF75B7" w:rsidRDefault="00391168" w:rsidP="00D35E5D">
      <w:pPr>
        <w:pStyle w:val="BodyText"/>
        <w:numPr>
          <w:ilvl w:val="1"/>
          <w:numId w:val="10"/>
        </w:numPr>
        <w:rPr>
          <w:rFonts w:ascii="Calibri" w:hAnsi="Calibri"/>
          <w:sz w:val="24"/>
        </w:rPr>
      </w:pPr>
      <w:r w:rsidRPr="00DF75B7">
        <w:rPr>
          <w:rFonts w:ascii="Calibri" w:hAnsi="Calibri"/>
          <w:sz w:val="24"/>
        </w:rPr>
        <w:t>Be where you are supposed to be, when you are supposed to be there.</w:t>
      </w:r>
    </w:p>
    <w:p w:rsidR="00391168" w:rsidRPr="00DF75B7" w:rsidRDefault="00391168" w:rsidP="00D35E5D">
      <w:pPr>
        <w:pStyle w:val="BodyText"/>
        <w:numPr>
          <w:ilvl w:val="1"/>
          <w:numId w:val="10"/>
        </w:numPr>
        <w:rPr>
          <w:rFonts w:ascii="Calibri" w:hAnsi="Calibri"/>
          <w:sz w:val="24"/>
        </w:rPr>
      </w:pPr>
      <w:r w:rsidRPr="00DF75B7">
        <w:rPr>
          <w:rFonts w:ascii="Calibri" w:hAnsi="Calibri"/>
          <w:sz w:val="24"/>
        </w:rPr>
        <w:t>Be respectful of the teacher and other students.</w:t>
      </w:r>
    </w:p>
    <w:p w:rsidR="00391168" w:rsidRPr="00DF75B7" w:rsidRDefault="00391168" w:rsidP="00D35E5D">
      <w:pPr>
        <w:pStyle w:val="BodyText"/>
        <w:numPr>
          <w:ilvl w:val="1"/>
          <w:numId w:val="10"/>
        </w:numPr>
        <w:rPr>
          <w:rFonts w:ascii="Calibri" w:hAnsi="Calibri"/>
          <w:sz w:val="24"/>
        </w:rPr>
      </w:pPr>
      <w:r w:rsidRPr="00DF75B7">
        <w:rPr>
          <w:rFonts w:ascii="Calibri" w:hAnsi="Calibri"/>
          <w:sz w:val="24"/>
        </w:rPr>
        <w:t>Have all requested materials for class every day.</w:t>
      </w:r>
    </w:p>
    <w:p w:rsidR="00391168" w:rsidRPr="00DF75B7" w:rsidRDefault="00391168" w:rsidP="00D35E5D">
      <w:pPr>
        <w:pStyle w:val="BodyText"/>
        <w:numPr>
          <w:ilvl w:val="1"/>
          <w:numId w:val="10"/>
        </w:numPr>
        <w:rPr>
          <w:rFonts w:ascii="Calibri" w:hAnsi="Calibri"/>
          <w:sz w:val="24"/>
        </w:rPr>
      </w:pPr>
      <w:r w:rsidRPr="00DF75B7">
        <w:rPr>
          <w:rFonts w:ascii="Calibri" w:hAnsi="Calibri"/>
          <w:sz w:val="24"/>
        </w:rPr>
        <w:t>Have assignments ready when requested.</w:t>
      </w:r>
    </w:p>
    <w:p w:rsidR="00391168" w:rsidRPr="00DF75B7" w:rsidRDefault="00391168" w:rsidP="00D35E5D">
      <w:pPr>
        <w:pStyle w:val="BodyText"/>
        <w:numPr>
          <w:ilvl w:val="1"/>
          <w:numId w:val="10"/>
        </w:numPr>
        <w:rPr>
          <w:rFonts w:ascii="Calibri" w:hAnsi="Calibri"/>
          <w:sz w:val="24"/>
        </w:rPr>
      </w:pPr>
      <w:r w:rsidRPr="00DF75B7">
        <w:rPr>
          <w:rFonts w:ascii="Calibri" w:hAnsi="Calibri"/>
          <w:sz w:val="24"/>
        </w:rPr>
        <w:t>No food or drink in the band room.</w:t>
      </w:r>
    </w:p>
    <w:p w:rsidR="00391168" w:rsidRPr="00987D95" w:rsidRDefault="00391168" w:rsidP="00DF75B7">
      <w:pPr>
        <w:ind w:firstLine="720"/>
        <w:rPr>
          <w:b/>
          <w:bCs/>
        </w:rPr>
      </w:pPr>
      <w:r>
        <w:rPr>
          <w:b/>
          <w:shadow/>
          <w:sz w:val="32"/>
          <w:szCs w:val="32"/>
        </w:rPr>
        <w:t>Teacher</w:t>
      </w:r>
    </w:p>
    <w:p w:rsidR="00391168" w:rsidRPr="006225BE" w:rsidRDefault="00391168" w:rsidP="00DF75B7">
      <w:pPr>
        <w:pStyle w:val="ListParagraph"/>
        <w:numPr>
          <w:ilvl w:val="0"/>
          <w:numId w:val="25"/>
        </w:numPr>
        <w:rPr>
          <w:b/>
          <w:sz w:val="24"/>
          <w:szCs w:val="24"/>
        </w:rPr>
      </w:pPr>
      <w:r w:rsidRPr="006225BE">
        <w:rPr>
          <w:b/>
          <w:sz w:val="24"/>
          <w:szCs w:val="24"/>
        </w:rPr>
        <w:t>Communication Strategy:</w:t>
      </w:r>
    </w:p>
    <w:p w:rsidR="00391168" w:rsidRPr="006225BE" w:rsidRDefault="00391168" w:rsidP="00DF75B7">
      <w:pPr>
        <w:pStyle w:val="ListParagraph"/>
        <w:numPr>
          <w:ilvl w:val="1"/>
          <w:numId w:val="25"/>
        </w:numPr>
        <w:rPr>
          <w:b/>
          <w:sz w:val="24"/>
          <w:szCs w:val="24"/>
        </w:rPr>
      </w:pPr>
      <w:r w:rsidRPr="006225BE">
        <w:rPr>
          <w:sz w:val="24"/>
          <w:szCs w:val="24"/>
        </w:rPr>
        <w:t>Email: jon.humber@knoxschools.org</w:t>
      </w:r>
      <w:r>
        <w:rPr>
          <w:sz w:val="24"/>
          <w:szCs w:val="24"/>
        </w:rPr>
        <w:t>/rebecca.reeves@knoxschools.org</w:t>
      </w:r>
    </w:p>
    <w:p w:rsidR="00391168" w:rsidRPr="006225BE" w:rsidRDefault="00391168" w:rsidP="00DF75B7">
      <w:pPr>
        <w:pStyle w:val="ListParagraph"/>
        <w:numPr>
          <w:ilvl w:val="1"/>
          <w:numId w:val="25"/>
        </w:numPr>
        <w:rPr>
          <w:b/>
          <w:sz w:val="24"/>
          <w:szCs w:val="24"/>
        </w:rPr>
      </w:pPr>
      <w:r w:rsidRPr="006225BE">
        <w:rPr>
          <w:sz w:val="24"/>
          <w:szCs w:val="24"/>
        </w:rPr>
        <w:t>Phone: 689-9130 ext. 1312</w:t>
      </w:r>
    </w:p>
    <w:p w:rsidR="00391168" w:rsidRPr="006225BE" w:rsidRDefault="00391168" w:rsidP="00DF75B7">
      <w:pPr>
        <w:pStyle w:val="ListParagraph"/>
        <w:numPr>
          <w:ilvl w:val="1"/>
          <w:numId w:val="25"/>
        </w:numPr>
        <w:rPr>
          <w:b/>
          <w:sz w:val="24"/>
          <w:szCs w:val="24"/>
        </w:rPr>
      </w:pPr>
      <w:r w:rsidRPr="006225BE">
        <w:rPr>
          <w:sz w:val="24"/>
          <w:szCs w:val="24"/>
        </w:rPr>
        <w:t>Office hours: 10:45 to 12:10</w:t>
      </w:r>
    </w:p>
    <w:p w:rsidR="00391168" w:rsidRPr="001706BD" w:rsidRDefault="00391168" w:rsidP="00DF75B7">
      <w:pPr>
        <w:pStyle w:val="ListParagraph"/>
        <w:numPr>
          <w:ilvl w:val="1"/>
          <w:numId w:val="25"/>
        </w:numPr>
        <w:tabs>
          <w:tab w:val="left" w:pos="1080"/>
        </w:tabs>
        <w:rPr>
          <w:b/>
          <w:sz w:val="24"/>
          <w:szCs w:val="24"/>
          <w:u w:val="single"/>
        </w:rPr>
      </w:pPr>
      <w:r w:rsidRPr="006225BE">
        <w:rPr>
          <w:sz w:val="24"/>
          <w:szCs w:val="24"/>
        </w:rPr>
        <w:t xml:space="preserve">SchoolFusion page: </w:t>
      </w:r>
      <w:hyperlink r:id="rId8" w:history="1">
        <w:r w:rsidRPr="00F9757A">
          <w:rPr>
            <w:rStyle w:val="Hyperlink"/>
            <w:sz w:val="24"/>
            <w:szCs w:val="24"/>
          </w:rPr>
          <w:t>http://band-march-s140-b.gibbshs.knoxschools.org</w:t>
        </w:r>
      </w:hyperlink>
    </w:p>
    <w:p w:rsidR="00391168" w:rsidRPr="001706BD" w:rsidRDefault="00391168" w:rsidP="001706BD">
      <w:pPr>
        <w:pStyle w:val="ListParagraph"/>
        <w:tabs>
          <w:tab w:val="left" w:pos="1080"/>
        </w:tabs>
        <w:ind w:left="0"/>
        <w:rPr>
          <w:i/>
          <w:sz w:val="24"/>
          <w:szCs w:val="24"/>
        </w:rPr>
      </w:pPr>
      <w:r>
        <w:rPr>
          <w:b/>
          <w:i/>
          <w:sz w:val="24"/>
          <w:szCs w:val="24"/>
        </w:rPr>
        <w:t>Please</w:t>
      </w:r>
      <w:r>
        <w:rPr>
          <w:i/>
          <w:sz w:val="24"/>
          <w:szCs w:val="24"/>
        </w:rPr>
        <w:t xml:space="preserve"> feel free to contact us with any questions! Email is the most reliable way to get in touch.</w:t>
      </w:r>
    </w:p>
    <w:sectPr w:rsidR="00391168" w:rsidRPr="001706BD" w:rsidSect="00511B7C">
      <w:headerReference w:type="default" r:id="rId9"/>
      <w:footerReference w:type="default" r:id="rId10"/>
      <w:pgSz w:w="12240" w:h="15840"/>
      <w:pgMar w:top="432" w:right="432" w:bottom="432" w:left="432"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F06" w:rsidRDefault="00863F06" w:rsidP="006C67FB">
      <w:r>
        <w:separator/>
      </w:r>
    </w:p>
  </w:endnote>
  <w:endnote w:type="continuationSeparator" w:id="0">
    <w:p w:rsidR="00863F06" w:rsidRDefault="00863F06" w:rsidP="006C6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168" w:rsidRDefault="00391168">
    <w:pPr>
      <w:pStyle w:val="Footer"/>
      <w:jc w:val="right"/>
    </w:pPr>
    <w:r>
      <w:t xml:space="preserve">Page </w:t>
    </w:r>
    <w:r>
      <w:rPr>
        <w:b/>
      </w:rPr>
      <w:fldChar w:fldCharType="begin"/>
    </w:r>
    <w:r>
      <w:rPr>
        <w:b/>
      </w:rPr>
      <w:instrText xml:space="preserve"> PAGE </w:instrText>
    </w:r>
    <w:r>
      <w:rPr>
        <w:b/>
      </w:rPr>
      <w:fldChar w:fldCharType="separate"/>
    </w:r>
    <w:r w:rsidR="00F803ED">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F803ED">
      <w:rPr>
        <w:b/>
        <w:noProof/>
      </w:rPr>
      <w:t>2</w:t>
    </w:r>
    <w:r>
      <w:rPr>
        <w:b/>
      </w:rPr>
      <w:fldChar w:fldCharType="end"/>
    </w:r>
  </w:p>
  <w:p w:rsidR="00391168" w:rsidRDefault="003911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F06" w:rsidRDefault="00863F06" w:rsidP="006C67FB">
      <w:r>
        <w:separator/>
      </w:r>
    </w:p>
  </w:footnote>
  <w:footnote w:type="continuationSeparator" w:id="0">
    <w:p w:rsidR="00863F06" w:rsidRDefault="00863F06" w:rsidP="006C6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168" w:rsidRDefault="00863F06" w:rsidP="00E8747F">
    <w:pPr>
      <w:pStyle w:val="Header"/>
      <w:tabs>
        <w:tab w:val="left" w:pos="2580"/>
        <w:tab w:val="left" w:pos="2985"/>
      </w:tabs>
      <w:spacing w:after="120" w:line="276" w:lineRule="auto"/>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17.4pt;margin-top:.3pt;width:105pt;height:93pt;z-index:-1" stroked="f">
          <v:textbox style="mso-next-textbox:#_x0000_s2049">
            <w:txbxContent>
              <w:p w:rsidR="00391168" w:rsidRDefault="00391168"/>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7526"/>
    <w:multiLevelType w:val="hybridMultilevel"/>
    <w:tmpl w:val="229297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B347D2"/>
    <w:multiLevelType w:val="hybridMultilevel"/>
    <w:tmpl w:val="1DDE524E"/>
    <w:lvl w:ilvl="0" w:tplc="04090001">
      <w:start w:val="1"/>
      <w:numFmt w:val="bullet"/>
      <w:lvlText w:val="o"/>
      <w:lvlJc w:val="left"/>
      <w:pPr>
        <w:ind w:left="1800" w:hanging="360"/>
      </w:pPr>
      <w:rPr>
        <w:rFonts w:ascii="Courier New" w:hAnsi="Courier New"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98A66A4"/>
    <w:multiLevelType w:val="hybridMultilevel"/>
    <w:tmpl w:val="E040AAF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E14592"/>
    <w:multiLevelType w:val="hybridMultilevel"/>
    <w:tmpl w:val="A2841CE2"/>
    <w:lvl w:ilvl="0" w:tplc="5B7E853E">
      <w:start w:val="1"/>
      <w:numFmt w:val="bullet"/>
      <w:lvlText w:val="o"/>
      <w:lvlJc w:val="left"/>
      <w:pPr>
        <w:ind w:left="1440" w:hanging="360"/>
      </w:pPr>
      <w:rPr>
        <w:rFonts w:ascii="Courier New" w:hAnsi="Courier New"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43F4393"/>
    <w:multiLevelType w:val="hybridMultilevel"/>
    <w:tmpl w:val="CDD4B5AC"/>
    <w:lvl w:ilvl="0" w:tplc="04090003">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766C38"/>
    <w:multiLevelType w:val="hybridMultilevel"/>
    <w:tmpl w:val="7256E71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7F0C0E"/>
    <w:multiLevelType w:val="hybridMultilevel"/>
    <w:tmpl w:val="962456E8"/>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8027EB8"/>
    <w:multiLevelType w:val="hybridMultilevel"/>
    <w:tmpl w:val="771033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E5408D3"/>
    <w:multiLevelType w:val="hybridMultilevel"/>
    <w:tmpl w:val="5D5297F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78C2583"/>
    <w:multiLevelType w:val="hybridMultilevel"/>
    <w:tmpl w:val="2D66F6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1B0036B"/>
    <w:multiLevelType w:val="hybridMultilevel"/>
    <w:tmpl w:val="710E96A2"/>
    <w:lvl w:ilvl="0" w:tplc="030E7FE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C6E2F7B"/>
    <w:multiLevelType w:val="multilevel"/>
    <w:tmpl w:val="771033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2">
    <w:nsid w:val="5C8C3087"/>
    <w:multiLevelType w:val="hybridMultilevel"/>
    <w:tmpl w:val="D19855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D2116E1"/>
    <w:multiLevelType w:val="hybridMultilevel"/>
    <w:tmpl w:val="710E96A2"/>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DE17A2"/>
    <w:multiLevelType w:val="hybridMultilevel"/>
    <w:tmpl w:val="389898CE"/>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27D194A"/>
    <w:multiLevelType w:val="hybridMultilevel"/>
    <w:tmpl w:val="DABE6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8BE1788"/>
    <w:multiLevelType w:val="hybridMultilevel"/>
    <w:tmpl w:val="62D86F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D471665"/>
    <w:multiLevelType w:val="hybridMultilevel"/>
    <w:tmpl w:val="9B5E0054"/>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560642"/>
    <w:multiLevelType w:val="hybridMultilevel"/>
    <w:tmpl w:val="A8403C6E"/>
    <w:lvl w:ilvl="0" w:tplc="04090003">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1192680"/>
    <w:multiLevelType w:val="multilevel"/>
    <w:tmpl w:val="D1985598"/>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20">
    <w:nsid w:val="773E6615"/>
    <w:multiLevelType w:val="hybridMultilevel"/>
    <w:tmpl w:val="83AE223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EA2EC4"/>
    <w:multiLevelType w:val="multilevel"/>
    <w:tmpl w:val="771033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2">
    <w:nsid w:val="78AC24F5"/>
    <w:multiLevelType w:val="hybridMultilevel"/>
    <w:tmpl w:val="2402C1D2"/>
    <w:lvl w:ilvl="0" w:tplc="FFFFFFFF">
      <w:start w:val="1"/>
      <w:numFmt w:val="bullet"/>
      <w:lvlText w:val=""/>
      <w:lvlJc w:val="left"/>
      <w:pPr>
        <w:tabs>
          <w:tab w:val="num" w:pos="720"/>
        </w:tabs>
        <w:ind w:left="720" w:hanging="360"/>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7A695EE7"/>
    <w:multiLevelType w:val="hybridMultilevel"/>
    <w:tmpl w:val="AD38E1A2"/>
    <w:lvl w:ilvl="0" w:tplc="55FAD242">
      <w:start w:val="1"/>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7E1416BD"/>
    <w:multiLevelType w:val="hybridMultilevel"/>
    <w:tmpl w:val="56DEF1B4"/>
    <w:lvl w:ilvl="0" w:tplc="04090003">
      <w:start w:val="1"/>
      <w:numFmt w:val="bullet"/>
      <w:lvlText w:val="o"/>
      <w:lvlJc w:val="left"/>
      <w:pPr>
        <w:ind w:left="2160" w:hanging="360"/>
      </w:pPr>
      <w:rPr>
        <w:rFonts w:ascii="Courier New" w:hAnsi="Courier New" w:hint="default"/>
      </w:rPr>
    </w:lvl>
    <w:lvl w:ilvl="1" w:tplc="04090003">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7"/>
  </w:num>
  <w:num w:numId="2">
    <w:abstractNumId w:val="20"/>
  </w:num>
  <w:num w:numId="3">
    <w:abstractNumId w:val="3"/>
  </w:num>
  <w:num w:numId="4">
    <w:abstractNumId w:val="2"/>
  </w:num>
  <w:num w:numId="5">
    <w:abstractNumId w:val="13"/>
  </w:num>
  <w:num w:numId="6">
    <w:abstractNumId w:val="6"/>
  </w:num>
  <w:num w:numId="7">
    <w:abstractNumId w:val="5"/>
  </w:num>
  <w:num w:numId="8">
    <w:abstractNumId w:val="7"/>
  </w:num>
  <w:num w:numId="9">
    <w:abstractNumId w:val="9"/>
  </w:num>
  <w:num w:numId="10">
    <w:abstractNumId w:val="16"/>
  </w:num>
  <w:num w:numId="11">
    <w:abstractNumId w:val="24"/>
  </w:num>
  <w:num w:numId="12">
    <w:abstractNumId w:val="4"/>
  </w:num>
  <w:num w:numId="13">
    <w:abstractNumId w:val="14"/>
  </w:num>
  <w:num w:numId="14">
    <w:abstractNumId w:val="10"/>
  </w:num>
  <w:num w:numId="15">
    <w:abstractNumId w:val="0"/>
  </w:num>
  <w:num w:numId="16">
    <w:abstractNumId w:val="22"/>
  </w:num>
  <w:num w:numId="17">
    <w:abstractNumId w:val="15"/>
  </w:num>
  <w:num w:numId="18">
    <w:abstractNumId w:val="1"/>
  </w:num>
  <w:num w:numId="19">
    <w:abstractNumId w:val="12"/>
  </w:num>
  <w:num w:numId="20">
    <w:abstractNumId w:val="19"/>
  </w:num>
  <w:num w:numId="21">
    <w:abstractNumId w:val="8"/>
  </w:num>
  <w:num w:numId="22">
    <w:abstractNumId w:val="11"/>
  </w:num>
  <w:num w:numId="23">
    <w:abstractNumId w:val="21"/>
  </w:num>
  <w:num w:numId="24">
    <w:abstractNumId w:val="2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67FB"/>
    <w:rsid w:val="00011CD6"/>
    <w:rsid w:val="00025EAD"/>
    <w:rsid w:val="00047269"/>
    <w:rsid w:val="00085BCA"/>
    <w:rsid w:val="000D77A6"/>
    <w:rsid w:val="00144803"/>
    <w:rsid w:val="00154C58"/>
    <w:rsid w:val="001706BD"/>
    <w:rsid w:val="00181175"/>
    <w:rsid w:val="001A7DB1"/>
    <w:rsid w:val="00207C90"/>
    <w:rsid w:val="00222836"/>
    <w:rsid w:val="00222F38"/>
    <w:rsid w:val="00265942"/>
    <w:rsid w:val="00391168"/>
    <w:rsid w:val="003F6065"/>
    <w:rsid w:val="003F7F43"/>
    <w:rsid w:val="00427B09"/>
    <w:rsid w:val="00436367"/>
    <w:rsid w:val="0046192D"/>
    <w:rsid w:val="00511B7C"/>
    <w:rsid w:val="00583A62"/>
    <w:rsid w:val="005975FA"/>
    <w:rsid w:val="0059782A"/>
    <w:rsid w:val="005A7B0D"/>
    <w:rsid w:val="0060586D"/>
    <w:rsid w:val="0060656B"/>
    <w:rsid w:val="006225BE"/>
    <w:rsid w:val="00640468"/>
    <w:rsid w:val="006863AA"/>
    <w:rsid w:val="006C04F3"/>
    <w:rsid w:val="006C4CC6"/>
    <w:rsid w:val="006C67FB"/>
    <w:rsid w:val="006D3F44"/>
    <w:rsid w:val="00786541"/>
    <w:rsid w:val="00794009"/>
    <w:rsid w:val="0082028B"/>
    <w:rsid w:val="00845027"/>
    <w:rsid w:val="008455F2"/>
    <w:rsid w:val="00863F06"/>
    <w:rsid w:val="008647C3"/>
    <w:rsid w:val="008C042D"/>
    <w:rsid w:val="0090533D"/>
    <w:rsid w:val="00926028"/>
    <w:rsid w:val="00944294"/>
    <w:rsid w:val="00987D95"/>
    <w:rsid w:val="009C7D2B"/>
    <w:rsid w:val="00A769B7"/>
    <w:rsid w:val="00AE3950"/>
    <w:rsid w:val="00B2371B"/>
    <w:rsid w:val="00BB6BF9"/>
    <w:rsid w:val="00BB7504"/>
    <w:rsid w:val="00BC204D"/>
    <w:rsid w:val="00BE3277"/>
    <w:rsid w:val="00C740AF"/>
    <w:rsid w:val="00CE5E32"/>
    <w:rsid w:val="00D35BDE"/>
    <w:rsid w:val="00D35E5D"/>
    <w:rsid w:val="00D65869"/>
    <w:rsid w:val="00DF75B7"/>
    <w:rsid w:val="00E310B2"/>
    <w:rsid w:val="00E54A8E"/>
    <w:rsid w:val="00E60198"/>
    <w:rsid w:val="00E8639C"/>
    <w:rsid w:val="00E8747F"/>
    <w:rsid w:val="00EC06EE"/>
    <w:rsid w:val="00EE1E40"/>
    <w:rsid w:val="00F56CE1"/>
    <w:rsid w:val="00F803ED"/>
    <w:rsid w:val="00F9757A"/>
    <w:rsid w:val="00FF7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027"/>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67FB"/>
    <w:pPr>
      <w:tabs>
        <w:tab w:val="center" w:pos="4680"/>
        <w:tab w:val="right" w:pos="9360"/>
      </w:tabs>
    </w:pPr>
  </w:style>
  <w:style w:type="character" w:customStyle="1" w:styleId="HeaderChar">
    <w:name w:val="Header Char"/>
    <w:link w:val="Header"/>
    <w:uiPriority w:val="99"/>
    <w:locked/>
    <w:rsid w:val="006C67FB"/>
    <w:rPr>
      <w:rFonts w:cs="Times New Roman"/>
    </w:rPr>
  </w:style>
  <w:style w:type="paragraph" w:styleId="Footer">
    <w:name w:val="footer"/>
    <w:basedOn w:val="Normal"/>
    <w:link w:val="FooterChar"/>
    <w:uiPriority w:val="99"/>
    <w:rsid w:val="006C67FB"/>
    <w:pPr>
      <w:tabs>
        <w:tab w:val="center" w:pos="4680"/>
        <w:tab w:val="right" w:pos="9360"/>
      </w:tabs>
    </w:pPr>
  </w:style>
  <w:style w:type="character" w:customStyle="1" w:styleId="FooterChar">
    <w:name w:val="Footer Char"/>
    <w:link w:val="Footer"/>
    <w:uiPriority w:val="99"/>
    <w:locked/>
    <w:rsid w:val="006C67FB"/>
    <w:rPr>
      <w:rFonts w:cs="Times New Roman"/>
    </w:rPr>
  </w:style>
  <w:style w:type="paragraph" w:styleId="BalloonText">
    <w:name w:val="Balloon Text"/>
    <w:basedOn w:val="Normal"/>
    <w:link w:val="BalloonTextChar"/>
    <w:uiPriority w:val="99"/>
    <w:semiHidden/>
    <w:rsid w:val="006C67FB"/>
    <w:rPr>
      <w:rFonts w:ascii="Tahoma" w:hAnsi="Tahoma" w:cs="Tahoma"/>
      <w:sz w:val="16"/>
      <w:szCs w:val="16"/>
    </w:rPr>
  </w:style>
  <w:style w:type="character" w:customStyle="1" w:styleId="BalloonTextChar">
    <w:name w:val="Balloon Text Char"/>
    <w:link w:val="BalloonText"/>
    <w:uiPriority w:val="99"/>
    <w:semiHidden/>
    <w:locked/>
    <w:rsid w:val="006C67FB"/>
    <w:rPr>
      <w:rFonts w:ascii="Tahoma" w:hAnsi="Tahoma" w:cs="Tahoma"/>
      <w:sz w:val="16"/>
      <w:szCs w:val="16"/>
    </w:rPr>
  </w:style>
  <w:style w:type="paragraph" w:styleId="ListParagraph">
    <w:name w:val="List Paragraph"/>
    <w:basedOn w:val="Normal"/>
    <w:uiPriority w:val="99"/>
    <w:qFormat/>
    <w:rsid w:val="006C67FB"/>
    <w:pPr>
      <w:ind w:left="720"/>
      <w:contextualSpacing/>
    </w:pPr>
  </w:style>
  <w:style w:type="paragraph" w:customStyle="1" w:styleId="Style1">
    <w:name w:val="Style1"/>
    <w:basedOn w:val="Normal"/>
    <w:uiPriority w:val="99"/>
    <w:rsid w:val="00E60198"/>
    <w:pPr>
      <w:spacing w:before="120" w:after="320"/>
    </w:pPr>
  </w:style>
  <w:style w:type="paragraph" w:customStyle="1" w:styleId="Style2">
    <w:name w:val="Style2"/>
    <w:basedOn w:val="Normal"/>
    <w:uiPriority w:val="99"/>
    <w:rsid w:val="00845027"/>
  </w:style>
  <w:style w:type="paragraph" w:styleId="BodyText">
    <w:name w:val="Body Text"/>
    <w:basedOn w:val="Normal"/>
    <w:link w:val="BodyTextChar"/>
    <w:uiPriority w:val="99"/>
    <w:rsid w:val="00D35E5D"/>
    <w:rPr>
      <w:rFonts w:ascii="Times New Roman" w:eastAsia="Times New Roman" w:hAnsi="Times New Roman"/>
      <w:sz w:val="28"/>
      <w:szCs w:val="24"/>
    </w:rPr>
  </w:style>
  <w:style w:type="character" w:customStyle="1" w:styleId="BodyTextChar">
    <w:name w:val="Body Text Char"/>
    <w:link w:val="BodyText"/>
    <w:uiPriority w:val="99"/>
    <w:locked/>
    <w:rsid w:val="00D35E5D"/>
    <w:rPr>
      <w:rFonts w:ascii="Times New Roman" w:hAnsi="Times New Roman" w:cs="Times New Roman"/>
      <w:sz w:val="24"/>
      <w:szCs w:val="24"/>
    </w:rPr>
  </w:style>
  <w:style w:type="character" w:styleId="Hyperlink">
    <w:name w:val="Hyperlink"/>
    <w:uiPriority w:val="99"/>
    <w:rsid w:val="001706BD"/>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989745">
      <w:marLeft w:val="0"/>
      <w:marRight w:val="0"/>
      <w:marTop w:val="0"/>
      <w:marBottom w:val="0"/>
      <w:divBdr>
        <w:top w:val="none" w:sz="0" w:space="0" w:color="auto"/>
        <w:left w:val="none" w:sz="0" w:space="0" w:color="auto"/>
        <w:bottom w:val="none" w:sz="0" w:space="0" w:color="auto"/>
        <w:right w:val="none" w:sz="0" w:space="0" w:color="auto"/>
      </w:divBdr>
      <w:divsChild>
        <w:div w:id="492989749">
          <w:marLeft w:val="0"/>
          <w:marRight w:val="0"/>
          <w:marTop w:val="0"/>
          <w:marBottom w:val="0"/>
          <w:divBdr>
            <w:top w:val="none" w:sz="0" w:space="0" w:color="auto"/>
            <w:left w:val="none" w:sz="0" w:space="0" w:color="auto"/>
            <w:bottom w:val="none" w:sz="0" w:space="0" w:color="auto"/>
            <w:right w:val="none" w:sz="0" w:space="0" w:color="auto"/>
          </w:divBdr>
          <w:divsChild>
            <w:div w:id="492989774">
              <w:marLeft w:val="0"/>
              <w:marRight w:val="0"/>
              <w:marTop w:val="0"/>
              <w:marBottom w:val="0"/>
              <w:divBdr>
                <w:top w:val="none" w:sz="0" w:space="0" w:color="auto"/>
                <w:left w:val="none" w:sz="0" w:space="0" w:color="auto"/>
                <w:bottom w:val="none" w:sz="0" w:space="0" w:color="auto"/>
                <w:right w:val="none" w:sz="0" w:space="0" w:color="auto"/>
              </w:divBdr>
              <w:divsChild>
                <w:div w:id="492989751">
                  <w:marLeft w:val="0"/>
                  <w:marRight w:val="0"/>
                  <w:marTop w:val="0"/>
                  <w:marBottom w:val="0"/>
                  <w:divBdr>
                    <w:top w:val="none" w:sz="0" w:space="0" w:color="auto"/>
                    <w:left w:val="none" w:sz="0" w:space="0" w:color="auto"/>
                    <w:bottom w:val="none" w:sz="0" w:space="0" w:color="auto"/>
                    <w:right w:val="none" w:sz="0" w:space="0" w:color="auto"/>
                  </w:divBdr>
                  <w:divsChild>
                    <w:div w:id="492989762">
                      <w:marLeft w:val="0"/>
                      <w:marRight w:val="0"/>
                      <w:marTop w:val="0"/>
                      <w:marBottom w:val="0"/>
                      <w:divBdr>
                        <w:top w:val="none" w:sz="0" w:space="0" w:color="auto"/>
                        <w:left w:val="none" w:sz="0" w:space="0" w:color="auto"/>
                        <w:bottom w:val="none" w:sz="0" w:space="0" w:color="auto"/>
                        <w:right w:val="none" w:sz="0" w:space="0" w:color="auto"/>
                      </w:divBdr>
                      <w:divsChild>
                        <w:div w:id="492989784">
                          <w:marLeft w:val="0"/>
                          <w:marRight w:val="0"/>
                          <w:marTop w:val="0"/>
                          <w:marBottom w:val="0"/>
                          <w:divBdr>
                            <w:top w:val="none" w:sz="0" w:space="0" w:color="auto"/>
                            <w:left w:val="none" w:sz="0" w:space="0" w:color="auto"/>
                            <w:bottom w:val="none" w:sz="0" w:space="0" w:color="auto"/>
                            <w:right w:val="none" w:sz="0" w:space="0" w:color="auto"/>
                          </w:divBdr>
                          <w:divsChild>
                            <w:div w:id="492989764">
                              <w:marLeft w:val="0"/>
                              <w:marRight w:val="0"/>
                              <w:marTop w:val="0"/>
                              <w:marBottom w:val="0"/>
                              <w:divBdr>
                                <w:top w:val="none" w:sz="0" w:space="0" w:color="auto"/>
                                <w:left w:val="none" w:sz="0" w:space="0" w:color="auto"/>
                                <w:bottom w:val="none" w:sz="0" w:space="0" w:color="auto"/>
                                <w:right w:val="none" w:sz="0" w:space="0" w:color="auto"/>
                              </w:divBdr>
                              <w:divsChild>
                                <w:div w:id="492989769">
                                  <w:marLeft w:val="0"/>
                                  <w:marRight w:val="0"/>
                                  <w:marTop w:val="0"/>
                                  <w:marBottom w:val="0"/>
                                  <w:divBdr>
                                    <w:top w:val="none" w:sz="0" w:space="0" w:color="auto"/>
                                    <w:left w:val="none" w:sz="0" w:space="0" w:color="auto"/>
                                    <w:bottom w:val="none" w:sz="0" w:space="0" w:color="auto"/>
                                    <w:right w:val="none" w:sz="0" w:space="0" w:color="auto"/>
                                  </w:divBdr>
                                  <w:divsChild>
                                    <w:div w:id="492989779">
                                      <w:marLeft w:val="0"/>
                                      <w:marRight w:val="0"/>
                                      <w:marTop w:val="0"/>
                                      <w:marBottom w:val="0"/>
                                      <w:divBdr>
                                        <w:top w:val="none" w:sz="0" w:space="0" w:color="auto"/>
                                        <w:left w:val="none" w:sz="0" w:space="0" w:color="auto"/>
                                        <w:bottom w:val="none" w:sz="0" w:space="0" w:color="auto"/>
                                        <w:right w:val="none" w:sz="0" w:space="0" w:color="auto"/>
                                      </w:divBdr>
                                      <w:divsChild>
                                        <w:div w:id="492989746">
                                          <w:marLeft w:val="0"/>
                                          <w:marRight w:val="0"/>
                                          <w:marTop w:val="0"/>
                                          <w:marBottom w:val="0"/>
                                          <w:divBdr>
                                            <w:top w:val="none" w:sz="0" w:space="0" w:color="auto"/>
                                            <w:left w:val="none" w:sz="0" w:space="0" w:color="auto"/>
                                            <w:bottom w:val="none" w:sz="0" w:space="0" w:color="auto"/>
                                            <w:right w:val="none" w:sz="0" w:space="0" w:color="auto"/>
                                          </w:divBdr>
                                          <w:divsChild>
                                            <w:div w:id="492989757">
                                              <w:marLeft w:val="0"/>
                                              <w:marRight w:val="0"/>
                                              <w:marTop w:val="0"/>
                                              <w:marBottom w:val="0"/>
                                              <w:divBdr>
                                                <w:top w:val="none" w:sz="0" w:space="0" w:color="auto"/>
                                                <w:left w:val="none" w:sz="0" w:space="0" w:color="auto"/>
                                                <w:bottom w:val="none" w:sz="0" w:space="0" w:color="auto"/>
                                                <w:right w:val="none" w:sz="0" w:space="0" w:color="auto"/>
                                              </w:divBdr>
                                              <w:divsChild>
                                                <w:div w:id="492989768">
                                                  <w:marLeft w:val="0"/>
                                                  <w:marRight w:val="0"/>
                                                  <w:marTop w:val="0"/>
                                                  <w:marBottom w:val="0"/>
                                                  <w:divBdr>
                                                    <w:top w:val="none" w:sz="0" w:space="0" w:color="auto"/>
                                                    <w:left w:val="none" w:sz="0" w:space="0" w:color="auto"/>
                                                    <w:bottom w:val="none" w:sz="0" w:space="0" w:color="auto"/>
                                                    <w:right w:val="none" w:sz="0" w:space="0" w:color="auto"/>
                                                  </w:divBdr>
                                                  <w:divsChild>
                                                    <w:div w:id="492989750">
                                                      <w:marLeft w:val="0"/>
                                                      <w:marRight w:val="0"/>
                                                      <w:marTop w:val="0"/>
                                                      <w:marBottom w:val="0"/>
                                                      <w:divBdr>
                                                        <w:top w:val="none" w:sz="0" w:space="0" w:color="auto"/>
                                                        <w:left w:val="none" w:sz="0" w:space="0" w:color="auto"/>
                                                        <w:bottom w:val="none" w:sz="0" w:space="0" w:color="auto"/>
                                                        <w:right w:val="none" w:sz="0" w:space="0" w:color="auto"/>
                                                      </w:divBdr>
                                                      <w:divsChild>
                                                        <w:div w:id="492989748">
                                                          <w:marLeft w:val="0"/>
                                                          <w:marRight w:val="0"/>
                                                          <w:marTop w:val="0"/>
                                                          <w:marBottom w:val="0"/>
                                                          <w:divBdr>
                                                            <w:top w:val="none" w:sz="0" w:space="0" w:color="auto"/>
                                                            <w:left w:val="none" w:sz="0" w:space="0" w:color="auto"/>
                                                            <w:bottom w:val="none" w:sz="0" w:space="0" w:color="auto"/>
                                                            <w:right w:val="none" w:sz="0" w:space="0" w:color="auto"/>
                                                          </w:divBdr>
                                                          <w:divsChild>
                                                            <w:div w:id="492989782">
                                                              <w:marLeft w:val="0"/>
                                                              <w:marRight w:val="150"/>
                                                              <w:marTop w:val="0"/>
                                                              <w:marBottom w:val="150"/>
                                                              <w:divBdr>
                                                                <w:top w:val="none" w:sz="0" w:space="0" w:color="auto"/>
                                                                <w:left w:val="none" w:sz="0" w:space="0" w:color="auto"/>
                                                                <w:bottom w:val="none" w:sz="0" w:space="0" w:color="auto"/>
                                                                <w:right w:val="none" w:sz="0" w:space="0" w:color="auto"/>
                                                              </w:divBdr>
                                                              <w:divsChild>
                                                                <w:div w:id="492989786">
                                                                  <w:marLeft w:val="0"/>
                                                                  <w:marRight w:val="0"/>
                                                                  <w:marTop w:val="0"/>
                                                                  <w:marBottom w:val="0"/>
                                                                  <w:divBdr>
                                                                    <w:top w:val="none" w:sz="0" w:space="0" w:color="auto"/>
                                                                    <w:left w:val="none" w:sz="0" w:space="0" w:color="auto"/>
                                                                    <w:bottom w:val="none" w:sz="0" w:space="0" w:color="auto"/>
                                                                    <w:right w:val="none" w:sz="0" w:space="0" w:color="auto"/>
                                                                  </w:divBdr>
                                                                  <w:divsChild>
                                                                    <w:div w:id="492989775">
                                                                      <w:marLeft w:val="0"/>
                                                                      <w:marRight w:val="0"/>
                                                                      <w:marTop w:val="0"/>
                                                                      <w:marBottom w:val="0"/>
                                                                      <w:divBdr>
                                                                        <w:top w:val="none" w:sz="0" w:space="0" w:color="auto"/>
                                                                        <w:left w:val="none" w:sz="0" w:space="0" w:color="auto"/>
                                                                        <w:bottom w:val="none" w:sz="0" w:space="0" w:color="auto"/>
                                                                        <w:right w:val="none" w:sz="0" w:space="0" w:color="auto"/>
                                                                      </w:divBdr>
                                                                      <w:divsChild>
                                                                        <w:div w:id="492989777">
                                                                          <w:marLeft w:val="0"/>
                                                                          <w:marRight w:val="0"/>
                                                                          <w:marTop w:val="0"/>
                                                                          <w:marBottom w:val="0"/>
                                                                          <w:divBdr>
                                                                            <w:top w:val="none" w:sz="0" w:space="0" w:color="auto"/>
                                                                            <w:left w:val="none" w:sz="0" w:space="0" w:color="auto"/>
                                                                            <w:bottom w:val="none" w:sz="0" w:space="0" w:color="auto"/>
                                                                            <w:right w:val="none" w:sz="0" w:space="0" w:color="auto"/>
                                                                          </w:divBdr>
                                                                          <w:divsChild>
                                                                            <w:div w:id="492989770">
                                                                              <w:marLeft w:val="0"/>
                                                                              <w:marRight w:val="0"/>
                                                                              <w:marTop w:val="0"/>
                                                                              <w:marBottom w:val="0"/>
                                                                              <w:divBdr>
                                                                                <w:top w:val="none" w:sz="0" w:space="0" w:color="auto"/>
                                                                                <w:left w:val="none" w:sz="0" w:space="0" w:color="auto"/>
                                                                                <w:bottom w:val="none" w:sz="0" w:space="0" w:color="auto"/>
                                                                                <w:right w:val="none" w:sz="0" w:space="0" w:color="auto"/>
                                                                              </w:divBdr>
                                                                              <w:divsChild>
                                                                                <w:div w:id="492989778">
                                                                                  <w:marLeft w:val="0"/>
                                                                                  <w:marRight w:val="0"/>
                                                                                  <w:marTop w:val="0"/>
                                                                                  <w:marBottom w:val="0"/>
                                                                                  <w:divBdr>
                                                                                    <w:top w:val="none" w:sz="0" w:space="0" w:color="auto"/>
                                                                                    <w:left w:val="none" w:sz="0" w:space="0" w:color="auto"/>
                                                                                    <w:bottom w:val="none" w:sz="0" w:space="0" w:color="auto"/>
                                                                                    <w:right w:val="none" w:sz="0" w:space="0" w:color="auto"/>
                                                                                  </w:divBdr>
                                                                                  <w:divsChild>
                                                                                    <w:div w:id="4929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2989760">
      <w:marLeft w:val="0"/>
      <w:marRight w:val="0"/>
      <w:marTop w:val="0"/>
      <w:marBottom w:val="0"/>
      <w:divBdr>
        <w:top w:val="none" w:sz="0" w:space="0" w:color="auto"/>
        <w:left w:val="none" w:sz="0" w:space="0" w:color="auto"/>
        <w:bottom w:val="none" w:sz="0" w:space="0" w:color="auto"/>
        <w:right w:val="none" w:sz="0" w:space="0" w:color="auto"/>
      </w:divBdr>
      <w:divsChild>
        <w:div w:id="492989771">
          <w:marLeft w:val="0"/>
          <w:marRight w:val="0"/>
          <w:marTop w:val="0"/>
          <w:marBottom w:val="0"/>
          <w:divBdr>
            <w:top w:val="none" w:sz="0" w:space="0" w:color="auto"/>
            <w:left w:val="none" w:sz="0" w:space="0" w:color="auto"/>
            <w:bottom w:val="none" w:sz="0" w:space="0" w:color="auto"/>
            <w:right w:val="none" w:sz="0" w:space="0" w:color="auto"/>
          </w:divBdr>
          <w:divsChild>
            <w:div w:id="492989753">
              <w:marLeft w:val="0"/>
              <w:marRight w:val="0"/>
              <w:marTop w:val="0"/>
              <w:marBottom w:val="0"/>
              <w:divBdr>
                <w:top w:val="none" w:sz="0" w:space="0" w:color="auto"/>
                <w:left w:val="none" w:sz="0" w:space="0" w:color="auto"/>
                <w:bottom w:val="none" w:sz="0" w:space="0" w:color="auto"/>
                <w:right w:val="none" w:sz="0" w:space="0" w:color="auto"/>
              </w:divBdr>
              <w:divsChild>
                <w:div w:id="492989773">
                  <w:marLeft w:val="0"/>
                  <w:marRight w:val="0"/>
                  <w:marTop w:val="0"/>
                  <w:marBottom w:val="0"/>
                  <w:divBdr>
                    <w:top w:val="none" w:sz="0" w:space="0" w:color="auto"/>
                    <w:left w:val="none" w:sz="0" w:space="0" w:color="auto"/>
                    <w:bottom w:val="none" w:sz="0" w:space="0" w:color="auto"/>
                    <w:right w:val="none" w:sz="0" w:space="0" w:color="auto"/>
                  </w:divBdr>
                  <w:divsChild>
                    <w:div w:id="492989776">
                      <w:marLeft w:val="0"/>
                      <w:marRight w:val="0"/>
                      <w:marTop w:val="0"/>
                      <w:marBottom w:val="0"/>
                      <w:divBdr>
                        <w:top w:val="none" w:sz="0" w:space="0" w:color="auto"/>
                        <w:left w:val="none" w:sz="0" w:space="0" w:color="auto"/>
                        <w:bottom w:val="none" w:sz="0" w:space="0" w:color="auto"/>
                        <w:right w:val="none" w:sz="0" w:space="0" w:color="auto"/>
                      </w:divBdr>
                      <w:divsChild>
                        <w:div w:id="492989752">
                          <w:marLeft w:val="0"/>
                          <w:marRight w:val="0"/>
                          <w:marTop w:val="0"/>
                          <w:marBottom w:val="0"/>
                          <w:divBdr>
                            <w:top w:val="none" w:sz="0" w:space="0" w:color="auto"/>
                            <w:left w:val="none" w:sz="0" w:space="0" w:color="auto"/>
                            <w:bottom w:val="none" w:sz="0" w:space="0" w:color="auto"/>
                            <w:right w:val="none" w:sz="0" w:space="0" w:color="auto"/>
                          </w:divBdr>
                          <w:divsChild>
                            <w:div w:id="492989772">
                              <w:marLeft w:val="0"/>
                              <w:marRight w:val="0"/>
                              <w:marTop w:val="0"/>
                              <w:marBottom w:val="0"/>
                              <w:divBdr>
                                <w:top w:val="none" w:sz="0" w:space="0" w:color="auto"/>
                                <w:left w:val="none" w:sz="0" w:space="0" w:color="auto"/>
                                <w:bottom w:val="none" w:sz="0" w:space="0" w:color="auto"/>
                                <w:right w:val="none" w:sz="0" w:space="0" w:color="auto"/>
                              </w:divBdr>
                              <w:divsChild>
                                <w:div w:id="492989759">
                                  <w:marLeft w:val="0"/>
                                  <w:marRight w:val="0"/>
                                  <w:marTop w:val="0"/>
                                  <w:marBottom w:val="0"/>
                                  <w:divBdr>
                                    <w:top w:val="none" w:sz="0" w:space="0" w:color="auto"/>
                                    <w:left w:val="none" w:sz="0" w:space="0" w:color="auto"/>
                                    <w:bottom w:val="none" w:sz="0" w:space="0" w:color="auto"/>
                                    <w:right w:val="none" w:sz="0" w:space="0" w:color="auto"/>
                                  </w:divBdr>
                                  <w:divsChild>
                                    <w:div w:id="492989761">
                                      <w:marLeft w:val="0"/>
                                      <w:marRight w:val="0"/>
                                      <w:marTop w:val="0"/>
                                      <w:marBottom w:val="0"/>
                                      <w:divBdr>
                                        <w:top w:val="none" w:sz="0" w:space="0" w:color="auto"/>
                                        <w:left w:val="none" w:sz="0" w:space="0" w:color="auto"/>
                                        <w:bottom w:val="none" w:sz="0" w:space="0" w:color="auto"/>
                                        <w:right w:val="none" w:sz="0" w:space="0" w:color="auto"/>
                                      </w:divBdr>
                                      <w:divsChild>
                                        <w:div w:id="492989763">
                                          <w:marLeft w:val="0"/>
                                          <w:marRight w:val="0"/>
                                          <w:marTop w:val="0"/>
                                          <w:marBottom w:val="0"/>
                                          <w:divBdr>
                                            <w:top w:val="none" w:sz="0" w:space="0" w:color="auto"/>
                                            <w:left w:val="none" w:sz="0" w:space="0" w:color="auto"/>
                                            <w:bottom w:val="none" w:sz="0" w:space="0" w:color="auto"/>
                                            <w:right w:val="none" w:sz="0" w:space="0" w:color="auto"/>
                                          </w:divBdr>
                                          <w:divsChild>
                                            <w:div w:id="492989783">
                                              <w:marLeft w:val="0"/>
                                              <w:marRight w:val="0"/>
                                              <w:marTop w:val="0"/>
                                              <w:marBottom w:val="0"/>
                                              <w:divBdr>
                                                <w:top w:val="none" w:sz="0" w:space="0" w:color="auto"/>
                                                <w:left w:val="none" w:sz="0" w:space="0" w:color="auto"/>
                                                <w:bottom w:val="none" w:sz="0" w:space="0" w:color="auto"/>
                                                <w:right w:val="none" w:sz="0" w:space="0" w:color="auto"/>
                                              </w:divBdr>
                                              <w:divsChild>
                                                <w:div w:id="492989747">
                                                  <w:marLeft w:val="0"/>
                                                  <w:marRight w:val="0"/>
                                                  <w:marTop w:val="0"/>
                                                  <w:marBottom w:val="0"/>
                                                  <w:divBdr>
                                                    <w:top w:val="none" w:sz="0" w:space="0" w:color="auto"/>
                                                    <w:left w:val="none" w:sz="0" w:space="0" w:color="auto"/>
                                                    <w:bottom w:val="none" w:sz="0" w:space="0" w:color="auto"/>
                                                    <w:right w:val="none" w:sz="0" w:space="0" w:color="auto"/>
                                                  </w:divBdr>
                                                  <w:divsChild>
                                                    <w:div w:id="492989785">
                                                      <w:marLeft w:val="0"/>
                                                      <w:marRight w:val="0"/>
                                                      <w:marTop w:val="0"/>
                                                      <w:marBottom w:val="0"/>
                                                      <w:divBdr>
                                                        <w:top w:val="none" w:sz="0" w:space="0" w:color="auto"/>
                                                        <w:left w:val="none" w:sz="0" w:space="0" w:color="auto"/>
                                                        <w:bottom w:val="none" w:sz="0" w:space="0" w:color="auto"/>
                                                        <w:right w:val="none" w:sz="0" w:space="0" w:color="auto"/>
                                                      </w:divBdr>
                                                      <w:divsChild>
                                                        <w:div w:id="492989756">
                                                          <w:marLeft w:val="0"/>
                                                          <w:marRight w:val="0"/>
                                                          <w:marTop w:val="0"/>
                                                          <w:marBottom w:val="0"/>
                                                          <w:divBdr>
                                                            <w:top w:val="none" w:sz="0" w:space="0" w:color="auto"/>
                                                            <w:left w:val="none" w:sz="0" w:space="0" w:color="auto"/>
                                                            <w:bottom w:val="none" w:sz="0" w:space="0" w:color="auto"/>
                                                            <w:right w:val="none" w:sz="0" w:space="0" w:color="auto"/>
                                                          </w:divBdr>
                                                          <w:divsChild>
                                                            <w:div w:id="492989758">
                                                              <w:marLeft w:val="0"/>
                                                              <w:marRight w:val="150"/>
                                                              <w:marTop w:val="0"/>
                                                              <w:marBottom w:val="150"/>
                                                              <w:divBdr>
                                                                <w:top w:val="none" w:sz="0" w:space="0" w:color="auto"/>
                                                                <w:left w:val="none" w:sz="0" w:space="0" w:color="auto"/>
                                                                <w:bottom w:val="none" w:sz="0" w:space="0" w:color="auto"/>
                                                                <w:right w:val="none" w:sz="0" w:space="0" w:color="auto"/>
                                                              </w:divBdr>
                                                              <w:divsChild>
                                                                <w:div w:id="492989780">
                                                                  <w:marLeft w:val="0"/>
                                                                  <w:marRight w:val="0"/>
                                                                  <w:marTop w:val="0"/>
                                                                  <w:marBottom w:val="0"/>
                                                                  <w:divBdr>
                                                                    <w:top w:val="none" w:sz="0" w:space="0" w:color="auto"/>
                                                                    <w:left w:val="none" w:sz="0" w:space="0" w:color="auto"/>
                                                                    <w:bottom w:val="none" w:sz="0" w:space="0" w:color="auto"/>
                                                                    <w:right w:val="none" w:sz="0" w:space="0" w:color="auto"/>
                                                                  </w:divBdr>
                                                                  <w:divsChild>
                                                                    <w:div w:id="492989781">
                                                                      <w:marLeft w:val="0"/>
                                                                      <w:marRight w:val="0"/>
                                                                      <w:marTop w:val="0"/>
                                                                      <w:marBottom w:val="0"/>
                                                                      <w:divBdr>
                                                                        <w:top w:val="none" w:sz="0" w:space="0" w:color="auto"/>
                                                                        <w:left w:val="none" w:sz="0" w:space="0" w:color="auto"/>
                                                                        <w:bottom w:val="none" w:sz="0" w:space="0" w:color="auto"/>
                                                                        <w:right w:val="none" w:sz="0" w:space="0" w:color="auto"/>
                                                                      </w:divBdr>
                                                                      <w:divsChild>
                                                                        <w:div w:id="492989765">
                                                                          <w:marLeft w:val="0"/>
                                                                          <w:marRight w:val="0"/>
                                                                          <w:marTop w:val="0"/>
                                                                          <w:marBottom w:val="0"/>
                                                                          <w:divBdr>
                                                                            <w:top w:val="none" w:sz="0" w:space="0" w:color="auto"/>
                                                                            <w:left w:val="none" w:sz="0" w:space="0" w:color="auto"/>
                                                                            <w:bottom w:val="none" w:sz="0" w:space="0" w:color="auto"/>
                                                                            <w:right w:val="none" w:sz="0" w:space="0" w:color="auto"/>
                                                                          </w:divBdr>
                                                                          <w:divsChild>
                                                                            <w:div w:id="492989754">
                                                                              <w:marLeft w:val="0"/>
                                                                              <w:marRight w:val="0"/>
                                                                              <w:marTop w:val="0"/>
                                                                              <w:marBottom w:val="0"/>
                                                                              <w:divBdr>
                                                                                <w:top w:val="none" w:sz="0" w:space="0" w:color="auto"/>
                                                                                <w:left w:val="none" w:sz="0" w:space="0" w:color="auto"/>
                                                                                <w:bottom w:val="none" w:sz="0" w:space="0" w:color="auto"/>
                                                                                <w:right w:val="none" w:sz="0" w:space="0" w:color="auto"/>
                                                                              </w:divBdr>
                                                                              <w:divsChild>
                                                                                <w:div w:id="492989755">
                                                                                  <w:marLeft w:val="0"/>
                                                                                  <w:marRight w:val="0"/>
                                                                                  <w:marTop w:val="0"/>
                                                                                  <w:marBottom w:val="0"/>
                                                                                  <w:divBdr>
                                                                                    <w:top w:val="none" w:sz="0" w:space="0" w:color="auto"/>
                                                                                    <w:left w:val="none" w:sz="0" w:space="0" w:color="auto"/>
                                                                                    <w:bottom w:val="none" w:sz="0" w:space="0" w:color="auto"/>
                                                                                    <w:right w:val="none" w:sz="0" w:space="0" w:color="auto"/>
                                                                                  </w:divBdr>
                                                                                  <w:divsChild>
                                                                                    <w:div w:id="492989744">
                                                                                      <w:marLeft w:val="0"/>
                                                                                      <w:marRight w:val="0"/>
                                                                                      <w:marTop w:val="0"/>
                                                                                      <w:marBottom w:val="0"/>
                                                                                      <w:divBdr>
                                                                                        <w:top w:val="none" w:sz="0" w:space="0" w:color="auto"/>
                                                                                        <w:left w:val="none" w:sz="0" w:space="0" w:color="auto"/>
                                                                                        <w:bottom w:val="none" w:sz="0" w:space="0" w:color="auto"/>
                                                                                        <w:right w:val="none" w:sz="0" w:space="0" w:color="auto"/>
                                                                                      </w:divBdr>
                                                                                    </w:div>
                                                                                    <w:div w:id="49298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nd-march-s140-b.gibbshs.knoxschools.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KCS C &amp; I Department </vt:lpstr>
    </vt:vector>
  </TitlesOfParts>
  <Company>LENOVO CUSTOMER</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KCS C &amp; I Department</dc:title>
  <dc:subject>Secondary Syllabus Template</dc:subject>
  <dc:creator>Spring 2011</dc:creator>
  <cp:lastModifiedBy>JON HUMBER</cp:lastModifiedBy>
  <cp:revision>2</cp:revision>
  <cp:lastPrinted>2016-01-05T17:40:00Z</cp:lastPrinted>
  <dcterms:created xsi:type="dcterms:W3CDTF">2017-01-10T15:28:00Z</dcterms:created>
  <dcterms:modified xsi:type="dcterms:W3CDTF">2017-01-10T15:28:00Z</dcterms:modified>
</cp:coreProperties>
</file>